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9964" w14:textId="77777777" w:rsidR="007B09E5" w:rsidRDefault="0093034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95A49BF" w14:textId="4397EE2D" w:rsidR="007B09E5" w:rsidRDefault="0093034A">
      <w:pPr>
        <w:spacing w:after="0" w:line="259" w:lineRule="auto"/>
        <w:ind w:left="0" w:firstLine="0"/>
      </w:pPr>
      <w:r>
        <w:rPr>
          <w:b/>
        </w:rPr>
        <w:t xml:space="preserve">Załącznik nr 1 </w:t>
      </w:r>
      <w:r>
        <w:rPr>
          <w:b/>
        </w:rPr>
        <w:t xml:space="preserve"> FORMULARZ OFERTY, do postępowania dotyczącego Zakupu licencji </w:t>
      </w:r>
      <w:r w:rsidRPr="0093034A">
        <w:rPr>
          <w:b/>
        </w:rPr>
        <w:t xml:space="preserve">bezterminowa Siemens </w:t>
      </w:r>
      <w:proofErr w:type="spellStart"/>
      <w:r w:rsidRPr="0093034A">
        <w:rPr>
          <w:b/>
        </w:rPr>
        <w:t>Femap</w:t>
      </w:r>
      <w:proofErr w:type="spellEnd"/>
      <w:r w:rsidRPr="0093034A">
        <w:rPr>
          <w:b/>
        </w:rPr>
        <w:t xml:space="preserve"> with NX </w:t>
      </w:r>
      <w:proofErr w:type="spellStart"/>
      <w:r w:rsidRPr="0093034A">
        <w:rPr>
          <w:b/>
        </w:rPr>
        <w:t>Nastran</w:t>
      </w:r>
      <w:proofErr w:type="spellEnd"/>
      <w:r w:rsidRPr="0093034A">
        <w:rPr>
          <w:b/>
        </w:rPr>
        <w:t>:</w:t>
      </w:r>
    </w:p>
    <w:p w14:paraId="0B2D285D" w14:textId="77777777" w:rsidR="0093034A" w:rsidRDefault="0093034A" w:rsidP="0093034A"/>
    <w:p w14:paraId="5C37A36B" w14:textId="77777777" w:rsidR="0093034A" w:rsidRDefault="0093034A" w:rsidP="0093034A"/>
    <w:p w14:paraId="17CC1BFA" w14:textId="3C75C68E" w:rsidR="007B09E5" w:rsidRDefault="0093034A" w:rsidP="0093034A">
      <w:r>
        <w:t xml:space="preserve">Termin </w:t>
      </w:r>
      <w:r>
        <w:t xml:space="preserve">składania ofert mija o 11:00 dnia 27 czerwca 2023 roku </w:t>
      </w:r>
    </w:p>
    <w:p w14:paraId="7EA7A459" w14:textId="77777777" w:rsidR="0093034A" w:rsidRDefault="0093034A">
      <w:pPr>
        <w:spacing w:after="0" w:line="259" w:lineRule="auto"/>
        <w:ind w:left="0" w:firstLine="0"/>
      </w:pPr>
    </w:p>
    <w:p w14:paraId="0C59F567" w14:textId="77777777" w:rsidR="007B09E5" w:rsidRDefault="0093034A">
      <w:pPr>
        <w:spacing w:after="60" w:line="259" w:lineRule="auto"/>
        <w:ind w:left="0" w:firstLine="0"/>
      </w:pPr>
      <w:r>
        <w:t xml:space="preserve">Tabela zapytania ofertowego: </w:t>
      </w:r>
    </w:p>
    <w:p w14:paraId="72283101" w14:textId="77777777" w:rsidR="007B09E5" w:rsidRDefault="0093034A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18"/>
        </w:rPr>
        <w:t xml:space="preserve"> </w:t>
      </w:r>
    </w:p>
    <w:tbl>
      <w:tblPr>
        <w:tblStyle w:val="TableGrid"/>
        <w:tblW w:w="9191" w:type="dxa"/>
        <w:tblInd w:w="13" w:type="dxa"/>
        <w:tblCellMar>
          <w:top w:w="45" w:type="dxa"/>
          <w:left w:w="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80"/>
        <w:gridCol w:w="2970"/>
        <w:gridCol w:w="2906"/>
        <w:gridCol w:w="1418"/>
        <w:gridCol w:w="1417"/>
      </w:tblGrid>
      <w:tr w:rsidR="0093034A" w14:paraId="5A140E4D" w14:textId="77777777" w:rsidTr="0093034A">
        <w:trPr>
          <w:trHeight w:val="1114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ECE33C" w14:textId="77777777" w:rsidR="0093034A" w:rsidRDefault="0093034A">
            <w:pPr>
              <w:spacing w:after="0" w:line="259" w:lineRule="auto"/>
              <w:ind w:left="104" w:firstLine="0"/>
            </w:pPr>
            <w:r>
              <w:rPr>
                <w:b/>
                <w:sz w:val="18"/>
              </w:rPr>
              <w:t xml:space="preserve">Lp.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D62F9E" w14:textId="29F090A4" w:rsidR="0093034A" w:rsidRDefault="0093034A">
            <w:pPr>
              <w:spacing w:after="0" w:line="259" w:lineRule="auto"/>
              <w:ind w:left="108" w:firstLine="0"/>
            </w:pPr>
            <w:r>
              <w:rPr>
                <w:b/>
                <w:sz w:val="18"/>
              </w:rPr>
              <w:t xml:space="preserve">Nazwa 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ED8A6D" w14:textId="77777777" w:rsidR="0093034A" w:rsidRDefault="0093034A">
            <w:pPr>
              <w:spacing w:after="0" w:line="259" w:lineRule="auto"/>
              <w:ind w:left="108" w:firstLine="0"/>
            </w:pPr>
            <w:r>
              <w:rPr>
                <w:b/>
                <w:sz w:val="18"/>
              </w:rPr>
              <w:t xml:space="preserve">Uwagi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B4ABE1" w14:textId="6A458023" w:rsidR="0093034A" w:rsidRDefault="0093034A">
            <w:pPr>
              <w:spacing w:after="1" w:line="240" w:lineRule="auto"/>
              <w:ind w:left="108" w:right="9" w:firstLine="0"/>
            </w:pPr>
            <w:r>
              <w:rPr>
                <w:b/>
                <w:sz w:val="18"/>
              </w:rPr>
              <w:t xml:space="preserve">Cena netto za </w:t>
            </w:r>
          </w:p>
          <w:p w14:paraId="4032AC88" w14:textId="77777777" w:rsidR="0093034A" w:rsidRDefault="0093034A">
            <w:pPr>
              <w:spacing w:after="0" w:line="259" w:lineRule="auto"/>
              <w:ind w:left="108" w:firstLine="0"/>
            </w:pPr>
            <w:r>
              <w:rPr>
                <w:b/>
                <w:sz w:val="18"/>
              </w:rPr>
              <w:t xml:space="preserve">licencje w </w:t>
            </w:r>
          </w:p>
          <w:p w14:paraId="7311B66B" w14:textId="77777777" w:rsidR="0093034A" w:rsidRDefault="0093034A">
            <w:pPr>
              <w:spacing w:after="0" w:line="259" w:lineRule="auto"/>
              <w:ind w:left="108" w:firstLine="0"/>
            </w:pPr>
            <w:r>
              <w:rPr>
                <w:b/>
                <w:sz w:val="18"/>
              </w:rPr>
              <w:t xml:space="preserve">PLN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901EFC" w14:textId="0751B1A9" w:rsidR="0093034A" w:rsidRDefault="0093034A">
            <w:pPr>
              <w:spacing w:after="1" w:line="240" w:lineRule="auto"/>
              <w:ind w:left="108" w:firstLine="0"/>
            </w:pPr>
            <w:r>
              <w:rPr>
                <w:b/>
                <w:sz w:val="18"/>
              </w:rPr>
              <w:t xml:space="preserve">Cena brutto </w:t>
            </w:r>
          </w:p>
          <w:p w14:paraId="7901639D" w14:textId="77777777" w:rsidR="0093034A" w:rsidRDefault="0093034A">
            <w:pPr>
              <w:spacing w:after="0" w:line="259" w:lineRule="auto"/>
              <w:ind w:left="108" w:firstLine="0"/>
            </w:pPr>
            <w:r>
              <w:rPr>
                <w:b/>
                <w:sz w:val="18"/>
              </w:rPr>
              <w:t xml:space="preserve">licencje w </w:t>
            </w:r>
          </w:p>
          <w:p w14:paraId="45577579" w14:textId="77777777" w:rsidR="0093034A" w:rsidRDefault="0093034A">
            <w:pPr>
              <w:spacing w:after="0" w:line="259" w:lineRule="auto"/>
              <w:ind w:left="108" w:firstLine="0"/>
            </w:pPr>
            <w:r>
              <w:rPr>
                <w:b/>
                <w:sz w:val="18"/>
              </w:rPr>
              <w:t xml:space="preserve">PLN </w:t>
            </w:r>
          </w:p>
        </w:tc>
      </w:tr>
      <w:tr w:rsidR="0093034A" w14:paraId="7D281135" w14:textId="77777777" w:rsidTr="0093034A">
        <w:trPr>
          <w:trHeight w:val="33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586D9" w14:textId="557B4562" w:rsidR="0093034A" w:rsidRDefault="0093034A">
            <w:pPr>
              <w:spacing w:after="0" w:line="259" w:lineRule="auto"/>
              <w:ind w:left="104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1BBC" w14:textId="5AE4FA31" w:rsidR="0093034A" w:rsidRDefault="0093034A">
            <w:pPr>
              <w:spacing w:after="0" w:line="259" w:lineRule="auto"/>
              <w:ind w:left="108" w:firstLine="0"/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Licencja  bezterminowa Siemens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Femap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with NX </w:t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Nastran</w:t>
            </w:r>
            <w:proofErr w:type="spellEnd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 Advanced Bundle (NL)  moduł [E520] dla NX NASTRAN  2020.1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BBA2A" w14:textId="77777777" w:rsidR="0093034A" w:rsidRDefault="0093034A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F44A" w14:textId="77777777" w:rsidR="0093034A" w:rsidRDefault="0093034A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886E" w14:textId="77777777" w:rsidR="0093034A" w:rsidRDefault="0093034A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</w:tr>
    </w:tbl>
    <w:p w14:paraId="41DD5E8A" w14:textId="77777777" w:rsidR="007B09E5" w:rsidRDefault="0093034A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C8D7D04" w14:textId="3B1B409B" w:rsidR="007B09E5" w:rsidRDefault="0093034A">
      <w:pPr>
        <w:ind w:left="-14" w:firstLine="0"/>
      </w:pPr>
      <w:r>
        <w:t>.</w:t>
      </w:r>
      <w:r>
        <w:t xml:space="preserve"> </w:t>
      </w:r>
    </w:p>
    <w:p w14:paraId="5B01F28B" w14:textId="77777777" w:rsidR="007B09E5" w:rsidRDefault="0093034A">
      <w:pPr>
        <w:spacing w:after="0" w:line="259" w:lineRule="auto"/>
        <w:ind w:left="1" w:firstLine="0"/>
      </w:pPr>
      <w:r>
        <w:t xml:space="preserve"> </w:t>
      </w:r>
    </w:p>
    <w:p w14:paraId="74C2B481" w14:textId="77777777" w:rsidR="007B09E5" w:rsidRDefault="0093034A">
      <w:pPr>
        <w:ind w:left="-14" w:firstLine="0"/>
      </w:pPr>
      <w:r>
        <w:t xml:space="preserve">Tabela </w:t>
      </w:r>
      <w:r>
        <w:t>z dan</w:t>
      </w:r>
      <w:r>
        <w:t>ymi kontaktowymi oferenta</w:t>
      </w:r>
      <w:r>
        <w:t xml:space="preserve">: </w:t>
      </w:r>
    </w:p>
    <w:p w14:paraId="6C93BC49" w14:textId="77777777" w:rsidR="007B09E5" w:rsidRDefault="0093034A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7B09E5" w14:paraId="1D094D61" w14:textId="77777777">
        <w:trPr>
          <w:trHeight w:val="2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2D6F" w14:textId="77777777" w:rsidR="007B09E5" w:rsidRDefault="0093034A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Nazwa Firmy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5AED" w14:textId="77777777" w:rsidR="007B09E5" w:rsidRDefault="009303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CBF2E77" w14:textId="77777777" w:rsidR="0093034A" w:rsidRDefault="0093034A">
            <w:pPr>
              <w:spacing w:after="0" w:line="259" w:lineRule="auto"/>
              <w:ind w:left="0" w:firstLine="0"/>
            </w:pPr>
          </w:p>
          <w:p w14:paraId="13FAF157" w14:textId="77777777" w:rsidR="0093034A" w:rsidRDefault="0093034A">
            <w:pPr>
              <w:spacing w:after="0" w:line="259" w:lineRule="auto"/>
              <w:ind w:left="0" w:firstLine="0"/>
            </w:pPr>
          </w:p>
        </w:tc>
      </w:tr>
      <w:tr w:rsidR="007B09E5" w14:paraId="45A8DEEF" w14:textId="77777777">
        <w:trPr>
          <w:trHeight w:val="2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539D" w14:textId="77777777" w:rsidR="007B09E5" w:rsidRDefault="0093034A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Adres Firmy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0276" w14:textId="77777777" w:rsidR="007B09E5" w:rsidRDefault="009303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C32B25B" w14:textId="77777777" w:rsidR="0093034A" w:rsidRDefault="0093034A">
            <w:pPr>
              <w:spacing w:after="0" w:line="259" w:lineRule="auto"/>
              <w:ind w:left="0" w:firstLine="0"/>
            </w:pPr>
          </w:p>
          <w:p w14:paraId="20966B8E" w14:textId="77777777" w:rsidR="0093034A" w:rsidRDefault="0093034A">
            <w:pPr>
              <w:spacing w:after="0" w:line="259" w:lineRule="auto"/>
              <w:ind w:left="0" w:firstLine="0"/>
            </w:pPr>
          </w:p>
        </w:tc>
      </w:tr>
      <w:tr w:rsidR="007B09E5" w14:paraId="6E665B3D" w14:textId="77777777">
        <w:trPr>
          <w:trHeight w:val="2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113" w14:textId="77777777" w:rsidR="007B09E5" w:rsidRDefault="0093034A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Telefon do kontaktu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83F9" w14:textId="77777777" w:rsidR="007B09E5" w:rsidRDefault="009303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EB447F0" w14:textId="77777777" w:rsidR="0093034A" w:rsidRDefault="0093034A">
            <w:pPr>
              <w:spacing w:after="0" w:line="259" w:lineRule="auto"/>
              <w:ind w:left="0" w:firstLine="0"/>
            </w:pPr>
          </w:p>
          <w:p w14:paraId="32367655" w14:textId="77777777" w:rsidR="0093034A" w:rsidRDefault="0093034A">
            <w:pPr>
              <w:spacing w:after="0" w:line="259" w:lineRule="auto"/>
              <w:ind w:left="0" w:firstLine="0"/>
            </w:pPr>
          </w:p>
        </w:tc>
      </w:tr>
      <w:tr w:rsidR="0093034A" w14:paraId="093EFA08" w14:textId="77777777">
        <w:trPr>
          <w:trHeight w:val="2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39C2" w14:textId="6F0B0AE9" w:rsidR="0093034A" w:rsidRDefault="0093034A">
            <w:pPr>
              <w:spacing w:after="0" w:line="259" w:lineRule="auto"/>
              <w:ind w:left="2" w:firstLine="0"/>
              <w:rPr>
                <w:b/>
              </w:rPr>
            </w:pPr>
            <w:r>
              <w:rPr>
                <w:b/>
              </w:rPr>
              <w:t>Osoba do kontaktu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320C" w14:textId="77777777" w:rsidR="0093034A" w:rsidRDefault="0093034A">
            <w:pPr>
              <w:spacing w:after="0" w:line="259" w:lineRule="auto"/>
              <w:ind w:left="0" w:firstLine="0"/>
            </w:pPr>
          </w:p>
          <w:p w14:paraId="1022414A" w14:textId="77777777" w:rsidR="0093034A" w:rsidRDefault="0093034A">
            <w:pPr>
              <w:spacing w:after="0" w:line="259" w:lineRule="auto"/>
              <w:ind w:left="0" w:firstLine="0"/>
            </w:pPr>
          </w:p>
          <w:p w14:paraId="61E0D457" w14:textId="77777777" w:rsidR="0093034A" w:rsidRDefault="0093034A">
            <w:pPr>
              <w:spacing w:after="0" w:line="259" w:lineRule="auto"/>
              <w:ind w:left="0" w:firstLine="0"/>
            </w:pPr>
          </w:p>
        </w:tc>
      </w:tr>
      <w:tr w:rsidR="007B09E5" w14:paraId="7BB07DFE" w14:textId="77777777">
        <w:trPr>
          <w:trHeight w:val="2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347C" w14:textId="77777777" w:rsidR="007B09E5" w:rsidRDefault="0093034A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Email do kontaktu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0C4D" w14:textId="77777777" w:rsidR="007B09E5" w:rsidRDefault="009303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5F16BE" w14:textId="77777777" w:rsidR="0093034A" w:rsidRDefault="0093034A">
            <w:pPr>
              <w:spacing w:after="0" w:line="259" w:lineRule="auto"/>
              <w:ind w:left="0" w:firstLine="0"/>
            </w:pPr>
          </w:p>
          <w:p w14:paraId="59CAF36D" w14:textId="77777777" w:rsidR="0093034A" w:rsidRDefault="0093034A">
            <w:pPr>
              <w:spacing w:after="0" w:line="259" w:lineRule="auto"/>
              <w:ind w:left="0" w:firstLine="0"/>
            </w:pPr>
          </w:p>
          <w:p w14:paraId="603566AA" w14:textId="77777777" w:rsidR="0093034A" w:rsidRDefault="0093034A">
            <w:pPr>
              <w:spacing w:after="0" w:line="259" w:lineRule="auto"/>
              <w:ind w:left="0" w:firstLine="0"/>
            </w:pPr>
          </w:p>
        </w:tc>
      </w:tr>
    </w:tbl>
    <w:p w14:paraId="3CDE6B3D" w14:textId="77777777" w:rsidR="007B09E5" w:rsidRDefault="0093034A">
      <w:pPr>
        <w:spacing w:after="0" w:line="259" w:lineRule="auto"/>
        <w:ind w:left="0" w:firstLine="0"/>
      </w:pPr>
      <w:r>
        <w:t xml:space="preserve"> </w:t>
      </w:r>
    </w:p>
    <w:p w14:paraId="3BC4E7A4" w14:textId="77777777" w:rsidR="007B09E5" w:rsidRDefault="0093034A">
      <w:pPr>
        <w:spacing w:after="0" w:line="259" w:lineRule="auto"/>
        <w:ind w:left="0" w:firstLine="0"/>
      </w:pPr>
      <w:r>
        <w:t xml:space="preserve"> </w:t>
      </w:r>
    </w:p>
    <w:sectPr w:rsidR="007B09E5">
      <w:pgSz w:w="11906" w:h="16838"/>
      <w:pgMar w:top="1440" w:right="15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1BAE"/>
    <w:multiLevelType w:val="hybridMultilevel"/>
    <w:tmpl w:val="3E862A18"/>
    <w:lvl w:ilvl="0" w:tplc="3A484A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0DB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07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B2CC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632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C1F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8C0E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DADC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EC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926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E5"/>
    <w:rsid w:val="007B09E5"/>
    <w:rsid w:val="009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CE5A"/>
  <w15:docId w15:val="{91C21260-46AD-4F2E-997E-31E3646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370" w:hanging="37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Suczyński</dc:creator>
  <cp:keywords/>
  <cp:lastModifiedBy>Michał Suczyński</cp:lastModifiedBy>
  <cp:revision>2</cp:revision>
  <dcterms:created xsi:type="dcterms:W3CDTF">2023-06-23T07:59:00Z</dcterms:created>
  <dcterms:modified xsi:type="dcterms:W3CDTF">2023-06-23T07:59:00Z</dcterms:modified>
</cp:coreProperties>
</file>